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2B2AD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D45E7">
        <w:rPr>
          <w:rFonts w:ascii="Times New Roman" w:hAnsi="Times New Roman" w:cs="Times New Roman"/>
          <w:b/>
          <w:sz w:val="24"/>
          <w:szCs w:val="24"/>
        </w:rPr>
        <w:t>6147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ADC" w:rsidRPr="002B2ADC">
        <w:rPr>
          <w:rFonts w:ascii="Times New Roman" w:hAnsi="Times New Roman" w:cs="Times New Roman"/>
          <w:b/>
          <w:sz w:val="24"/>
          <w:szCs w:val="24"/>
        </w:rPr>
        <w:t>на право заключения договор</w:t>
      </w:r>
      <w:r w:rsidR="00EF36F4">
        <w:rPr>
          <w:rFonts w:ascii="Times New Roman" w:hAnsi="Times New Roman" w:cs="Times New Roman"/>
          <w:b/>
          <w:sz w:val="24"/>
          <w:szCs w:val="24"/>
        </w:rPr>
        <w:t>а</w:t>
      </w:r>
      <w:r w:rsidR="002B2ADC" w:rsidRPr="002B2ADC">
        <w:rPr>
          <w:rFonts w:ascii="Times New Roman" w:hAnsi="Times New Roman" w:cs="Times New Roman"/>
          <w:b/>
          <w:sz w:val="24"/>
          <w:szCs w:val="24"/>
        </w:rPr>
        <w:t xml:space="preserve"> на поставку </w:t>
      </w:r>
      <w:r w:rsidR="0006643C" w:rsidRPr="0006643C">
        <w:rPr>
          <w:rFonts w:ascii="Times New Roman" w:hAnsi="Times New Roman" w:cs="Times New Roman"/>
          <w:b/>
          <w:sz w:val="24"/>
          <w:szCs w:val="24"/>
        </w:rPr>
        <w:t xml:space="preserve">рубашек-поло из огнестойких тканей </w:t>
      </w:r>
      <w:r w:rsidR="0034090C">
        <w:rPr>
          <w:rFonts w:ascii="Times New Roman" w:hAnsi="Times New Roman" w:cs="Times New Roman"/>
          <w:b/>
          <w:sz w:val="24"/>
          <w:szCs w:val="24"/>
        </w:rPr>
        <w:t>для КТК-Р</w:t>
      </w:r>
      <w:r w:rsidR="00EF36F4" w:rsidRPr="00EF36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Ко второму этапу участники тендера приглашаются дополнительно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394"/>
      </w:tblGrid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3C0044" w:rsidRDefault="0034090C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Ставропольский край, Астраханская обл.</w:t>
            </w:r>
          </w:p>
        </w:tc>
      </w:tr>
      <w:tr w:rsidR="00FD4DF6" w:rsidRPr="00EF38D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171D8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73167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3167E">
              <w:rPr>
                <w:rFonts w:ascii="Times New Roman" w:hAnsi="Times New Roman" w:cs="Times New Roman"/>
                <w:sz w:val="22"/>
                <w:szCs w:val="22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7316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</w:t>
            </w:r>
            <w:r w:rsidRPr="0073167E">
              <w:rPr>
                <w:rFonts w:ascii="Times New Roman" w:hAnsi="Times New Roman" w:cs="Times New Roman"/>
                <w:sz w:val="22"/>
                <w:szCs w:val="22"/>
              </w:rPr>
              <w:t>поставщиков</w:t>
            </w:r>
            <w:r w:rsidRPr="007316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73167E">
              <w:rPr>
                <w:rFonts w:ascii="Times New Roman" w:hAnsi="Times New Roman" w:cs="Times New Roman"/>
                <w:sz w:val="22"/>
                <w:szCs w:val="22"/>
              </w:rPr>
              <w:t>соисполнителей</w:t>
            </w:r>
            <w:r w:rsidRPr="007316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), </w:t>
            </w:r>
            <w:r w:rsidRPr="0073167E">
              <w:rPr>
                <w:rFonts w:ascii="Times New Roman" w:hAnsi="Times New Roman" w:cs="Times New Roman"/>
                <w:sz w:val="22"/>
                <w:szCs w:val="22"/>
              </w:rPr>
              <w:t>привлекаемых</w:t>
            </w:r>
            <w:r w:rsidRPr="007316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73167E">
              <w:rPr>
                <w:rFonts w:ascii="Times New Roman" w:hAnsi="Times New Roman" w:cs="Times New Roman"/>
                <w:sz w:val="22"/>
                <w:szCs w:val="22"/>
              </w:rPr>
              <w:t>участником</w:t>
            </w:r>
            <w:r w:rsidRPr="007316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73167E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7316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73167E">
              <w:rPr>
                <w:rFonts w:ascii="Times New Roman" w:hAnsi="Times New Roman" w:cs="Times New Roman"/>
                <w:sz w:val="22"/>
                <w:szCs w:val="22"/>
              </w:rPr>
              <w:t>исполнения</w:t>
            </w:r>
            <w:r w:rsidRPr="007316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73167E">
              <w:rPr>
                <w:rFonts w:ascii="Times New Roman" w:hAnsi="Times New Roman" w:cs="Times New Roman"/>
                <w:sz w:val="22"/>
                <w:szCs w:val="22"/>
              </w:rPr>
              <w:t>Договора</w:t>
            </w:r>
            <w:r w:rsidRPr="007316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73167E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  <w:r w:rsidRPr="007316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73167E">
              <w:rPr>
                <w:rFonts w:ascii="Times New Roman" w:hAnsi="Times New Roman" w:cs="Times New Roman"/>
                <w:sz w:val="22"/>
                <w:szCs w:val="22"/>
              </w:rPr>
              <w:t>выполнения</w:t>
            </w:r>
            <w:r w:rsidRPr="007316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73167E">
              <w:rPr>
                <w:rFonts w:ascii="Times New Roman" w:hAnsi="Times New Roman" w:cs="Times New Roman"/>
                <w:sz w:val="22"/>
                <w:szCs w:val="22"/>
              </w:rPr>
              <w:t>Подрядчиком</w:t>
            </w:r>
            <w:r w:rsidRPr="007316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73167E">
              <w:rPr>
                <w:rFonts w:ascii="Times New Roman" w:hAnsi="Times New Roman" w:cs="Times New Roman"/>
                <w:sz w:val="22"/>
                <w:szCs w:val="22"/>
              </w:rPr>
              <w:t>обязательств</w:t>
            </w:r>
            <w:r w:rsidRPr="007316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73167E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7316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73167E">
              <w:rPr>
                <w:rFonts w:ascii="Times New Roman" w:hAnsi="Times New Roman" w:cs="Times New Roman"/>
                <w:sz w:val="22"/>
                <w:szCs w:val="22"/>
              </w:rPr>
              <w:t>договору</w:t>
            </w:r>
            <w:r w:rsidRPr="007316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73167E">
              <w:rPr>
                <w:rFonts w:ascii="Times New Roman" w:hAnsi="Times New Roman" w:cs="Times New Roman"/>
                <w:sz w:val="22"/>
                <w:szCs w:val="22"/>
              </w:rPr>
              <w:t>лично</w:t>
            </w:r>
            <w:r w:rsidR="000D21A1" w:rsidRPr="007316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B7A1E" w:rsidRDefault="003C0044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034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</w:p>
        </w:tc>
      </w:tr>
      <w:tr w:rsidR="00FD4DF6" w:rsidRPr="0034090C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34090C" w:rsidRDefault="0034090C" w:rsidP="00B137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Российские рубли</w:t>
            </w:r>
            <w:r w:rsidR="00E406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40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B1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022008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34090C">
              <w:rPr>
                <w:rFonts w:ascii="Times New Roman" w:hAnsi="Times New Roman" w:cs="Times New Roman"/>
                <w:sz w:val="24"/>
                <w:szCs w:val="24"/>
              </w:rPr>
              <w:t>(В случае предостав</w:t>
            </w:r>
            <w:r w:rsidR="00ED1195" w:rsidRPr="0034090C">
              <w:rPr>
                <w:rFonts w:ascii="Times New Roman" w:hAnsi="Times New Roman" w:cs="Times New Roman"/>
                <w:sz w:val="24"/>
                <w:szCs w:val="24"/>
              </w:rPr>
              <w:t>ление цены в отличной от рублей</w:t>
            </w:r>
            <w:r w:rsidR="003C0044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валюте в коммерческом предложении должно быть представлено обоснование </w:t>
            </w:r>
            <w:r w:rsidR="003C0044" w:rsidRPr="0034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использования альтернативной валюты/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3C0044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3C0044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3C0044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3C0044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3C0044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3C0044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3C0044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3C0044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3C0044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3C0044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3C0044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3C0044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3C0044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3C0044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3C0044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3C0044" w:rsidRPr="0034090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87078" w:rsidRPr="00B20E1B" w:rsidTr="000C57C7">
        <w:tc>
          <w:tcPr>
            <w:tcW w:w="5812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B20E1B" w:rsidTr="000C57C7">
        <w:tc>
          <w:tcPr>
            <w:tcW w:w="5812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02A55" w:rsidRPr="00343DAC" w:rsidRDefault="000D21A1" w:rsidP="00E406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34090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F36F4" w:rsidRPr="00EF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79C5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B679C5" w:rsidRPr="00B67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409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</w:t>
            </w:r>
            <w:r w:rsidR="0034090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</w:t>
            </w:r>
            <w:r w:rsid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3D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3DAC" w:rsidRP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9624E" w:rsidRPr="00A96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0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CPC-R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0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specified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2</w:t>
            </w:r>
            <w:r w:rsidR="00343DAC" w:rsidRP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A9624E" w:rsidRPr="00A96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4DF6" w:rsidRPr="00B20E1B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F3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C6705" w:rsidRDefault="00FC4C54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Pr="00FC4C54">
              <w:rPr>
                <w:rFonts w:ascii="Times New Roman" w:hAnsi="Times New Roman" w:cs="Times New Roman"/>
                <w:sz w:val="24"/>
                <w:szCs w:val="24"/>
              </w:rPr>
              <w:t>/ Not required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4E6929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51C0" w:rsidRPr="003409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предоставляемой участником тендера</w:t>
            </w:r>
            <w:r w:rsidR="00C351C0" w:rsidRPr="003409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provided</w:t>
            </w:r>
            <w:r w:rsidR="00C351C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C351C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34090C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ВНИМАНИЕ! На первом этапе тендера участник подает </w:t>
            </w:r>
            <w:r w:rsidRPr="003409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электронную версию предквалификационной заявки</w:t>
            </w:r>
            <w:r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855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 w:rsidR="00963606" w:rsidRPr="003409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0D09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Анкета</w:t>
            </w:r>
            <w:r w:rsidR="00E17855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409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технической части</w:t>
            </w:r>
            <w:r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тендерного предложения.</w:t>
            </w:r>
          </w:p>
          <w:p w:rsidR="00E17855" w:rsidRPr="004E6929" w:rsidRDefault="00E178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90C">
              <w:rPr>
                <w:rFonts w:ascii="Times New Roman" w:hAnsi="Times New Roman" w:cs="Times New Roman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E20A47" w:rsidRDefault="006A587A" w:rsidP="00BB39B1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вместе с </w:t>
            </w:r>
            <w:r w:rsidR="00BB39B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материалами /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E20A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66163" w:rsidRDefault="00D231E9" w:rsidP="00B137F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требуемых сертификатов, разрешительной и технической </w:t>
            </w:r>
            <w:r w:rsidRPr="00BB39B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указан в </w:t>
            </w:r>
            <w:r w:rsidR="00BB39B1" w:rsidRPr="00BB39B1">
              <w:rPr>
                <w:rFonts w:ascii="Times New Roman" w:hAnsi="Times New Roman" w:cs="Times New Roman"/>
                <w:sz w:val="24"/>
                <w:szCs w:val="24"/>
              </w:rPr>
              <w:t>опросн</w:t>
            </w:r>
            <w:r w:rsidR="00B137F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BB39B1" w:rsidRPr="00BB39B1"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  <w:r w:rsidR="00B137F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bookmarkStart w:id="2" w:name="_GoBack"/>
            <w:bookmarkEnd w:id="2"/>
            <w:r w:rsidR="00E6333A" w:rsidRPr="00BB39B1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 w:rsidR="00BB39B1" w:rsidRPr="00BB39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20A47" w:rsidRPr="00BB3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D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0A47" w:rsidRPr="00BB3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9B1">
              <w:rPr>
                <w:rFonts w:ascii="Times New Roman" w:hAnsi="Times New Roman" w:cs="Times New Roman"/>
                <w:sz w:val="24"/>
                <w:szCs w:val="24"/>
              </w:rPr>
              <w:t>пакета тендерной до</w:t>
            </w:r>
            <w:r w:rsidR="001B1DFE" w:rsidRPr="00BB39B1">
              <w:rPr>
                <w:rFonts w:ascii="Times New Roman" w:hAnsi="Times New Roman" w:cs="Times New Roman"/>
                <w:sz w:val="24"/>
                <w:szCs w:val="24"/>
              </w:rPr>
              <w:t>кументации</w:t>
            </w:r>
            <w:r w:rsidR="002C5B76" w:rsidRPr="00BB3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5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6E61" w:rsidRPr="00F06A16" w:rsidTr="000C57C7">
        <w:tc>
          <w:tcPr>
            <w:tcW w:w="5812" w:type="dxa"/>
            <w:shd w:val="clear" w:color="auto" w:fill="auto"/>
            <w:vAlign w:val="center"/>
          </w:tcPr>
          <w:p w:rsidR="00E16E61" w:rsidRPr="00E20A47" w:rsidRDefault="00E16E61" w:rsidP="00C351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7CC6" w:rsidRDefault="00C351C0" w:rsidP="00A962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</w:t>
            </w:r>
            <w:r w:rsidR="00B137F3">
              <w:rPr>
                <w:rFonts w:ascii="Times New Roman" w:hAnsi="Times New Roman" w:cs="Times New Roman"/>
                <w:sz w:val="24"/>
                <w:szCs w:val="24"/>
              </w:rPr>
              <w:t>нный участником тендера опросный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приведенные в </w:t>
            </w:r>
            <w:r w:rsidRPr="007C478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Приложении </w:t>
            </w:r>
            <w:r w:rsidR="00130D09" w:rsidRPr="007C47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478A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6E61" w:rsidRPr="00B137DD" w:rsidRDefault="00C351C0" w:rsidP="00B137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техническая информация </w:t>
            </w:r>
            <w:r w:rsidR="00E20A4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</w:t>
            </w:r>
            <w:r w:rsidR="00E20A47">
              <w:rPr>
                <w:rFonts w:ascii="Times New Roman" w:hAnsi="Times New Roman" w:cs="Times New Roman"/>
                <w:sz w:val="24"/>
                <w:szCs w:val="24"/>
              </w:rPr>
              <w:t xml:space="preserve">ых участником технических характеристиках </w:t>
            </w:r>
            <w:r w:rsidR="00B137D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</w:tr>
      <w:tr w:rsidR="00E6333A" w:rsidRPr="00FC4C54" w:rsidTr="000C57C7">
        <w:tc>
          <w:tcPr>
            <w:tcW w:w="5812" w:type="dxa"/>
            <w:shd w:val="clear" w:color="auto" w:fill="auto"/>
            <w:vAlign w:val="center"/>
          </w:tcPr>
          <w:p w:rsidR="00E6333A" w:rsidRPr="00E6333A" w:rsidRDefault="002F0F0A" w:rsidP="00BB39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B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33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333A"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0C57C7">
        <w:trPr>
          <w:trHeight w:val="765"/>
        </w:trPr>
        <w:tc>
          <w:tcPr>
            <w:tcW w:w="5812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B679C5" w:rsidP="00B679C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r w:rsidRPr="00B67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Lishaeva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>@cpcpipe.ru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B137F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B137F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47816" w:rsidRPr="00B137DD" w:rsidRDefault="00B137DD" w:rsidP="00B83040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22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444A" w:rsidRPr="001922CC">
              <w:rPr>
                <w:rFonts w:ascii="Times New Roman" w:hAnsi="Times New Roman" w:cs="Times New Roman"/>
                <w:sz w:val="24"/>
                <w:szCs w:val="24"/>
              </w:rPr>
              <w:t>рием предложений по данному тендеру ведется исключительно в электронном формате.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4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B679C5" w:rsidRDefault="00B679C5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Указано на сайте </w:t>
            </w:r>
            <w:hyperlink r:id="rId14" w:history="1">
              <w:r w:rsidR="00B20E1B" w:rsidRPr="00B20E1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B20E1B" w:rsidRPr="00B20E1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B20E1B" w:rsidRPr="00B20E1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B20E1B" w:rsidRPr="00B20E1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20E1B" w:rsidRPr="00B20E1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cpc</w:t>
              </w:r>
              <w:r w:rsidR="00B20E1B" w:rsidRPr="00B20E1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20E1B" w:rsidRPr="00B20E1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B20E1B" w:rsidRPr="00B2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соответствующем разделе настоящего тендера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55" w:rsidRDefault="00BD3A55" w:rsidP="00D408E3">
      <w:pPr>
        <w:spacing w:before="0" w:after="0" w:line="240" w:lineRule="auto"/>
      </w:pPr>
      <w:r>
        <w:separator/>
      </w:r>
    </w:p>
  </w:endnote>
  <w:endnote w:type="continuationSeparator" w:id="0">
    <w:p w:rsidR="00BD3A55" w:rsidRDefault="00BD3A5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137F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137F3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55" w:rsidRDefault="00BD3A55" w:rsidP="00D408E3">
      <w:pPr>
        <w:spacing w:before="0" w:after="0" w:line="240" w:lineRule="auto"/>
      </w:pPr>
      <w:r>
        <w:separator/>
      </w:r>
    </w:p>
  </w:footnote>
  <w:footnote w:type="continuationSeparator" w:id="0">
    <w:p w:rsidR="00BD3A55" w:rsidRDefault="00BD3A5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47816"/>
    <w:rsid w:val="0005262A"/>
    <w:rsid w:val="00053BB9"/>
    <w:rsid w:val="00055436"/>
    <w:rsid w:val="00055CA2"/>
    <w:rsid w:val="00061EC5"/>
    <w:rsid w:val="00063CFE"/>
    <w:rsid w:val="000646FF"/>
    <w:rsid w:val="00064782"/>
    <w:rsid w:val="0006643C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7C7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0D09"/>
    <w:rsid w:val="00132EEE"/>
    <w:rsid w:val="001338BA"/>
    <w:rsid w:val="00133BA4"/>
    <w:rsid w:val="0014208F"/>
    <w:rsid w:val="00142E84"/>
    <w:rsid w:val="00147A1E"/>
    <w:rsid w:val="00154AE0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2CC"/>
    <w:rsid w:val="001926AC"/>
    <w:rsid w:val="00196B10"/>
    <w:rsid w:val="001A2C75"/>
    <w:rsid w:val="001A4842"/>
    <w:rsid w:val="001A54C6"/>
    <w:rsid w:val="001B025E"/>
    <w:rsid w:val="001B1437"/>
    <w:rsid w:val="001B1DFE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2ADC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0F0A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90C"/>
    <w:rsid w:val="00340B30"/>
    <w:rsid w:val="00343DAC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1D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4C7B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167E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986"/>
    <w:rsid w:val="00793B9D"/>
    <w:rsid w:val="00797DF4"/>
    <w:rsid w:val="007A37C3"/>
    <w:rsid w:val="007A55CA"/>
    <w:rsid w:val="007B4070"/>
    <w:rsid w:val="007C0B9D"/>
    <w:rsid w:val="007C3782"/>
    <w:rsid w:val="007C478A"/>
    <w:rsid w:val="007C5E61"/>
    <w:rsid w:val="007C6608"/>
    <w:rsid w:val="007C6B61"/>
    <w:rsid w:val="007D1502"/>
    <w:rsid w:val="007D1D76"/>
    <w:rsid w:val="007D3ED5"/>
    <w:rsid w:val="007D45E7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02C0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3C72"/>
    <w:rsid w:val="00955265"/>
    <w:rsid w:val="00957DE5"/>
    <w:rsid w:val="00963334"/>
    <w:rsid w:val="00963606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24E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7DD"/>
    <w:rsid w:val="00B137F3"/>
    <w:rsid w:val="00B13977"/>
    <w:rsid w:val="00B14324"/>
    <w:rsid w:val="00B1470F"/>
    <w:rsid w:val="00B155FD"/>
    <w:rsid w:val="00B16E6B"/>
    <w:rsid w:val="00B17ED3"/>
    <w:rsid w:val="00B2009B"/>
    <w:rsid w:val="00B20E1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79C5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39B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3A55"/>
    <w:rsid w:val="00BD60EB"/>
    <w:rsid w:val="00BD66BD"/>
    <w:rsid w:val="00BE0AD6"/>
    <w:rsid w:val="00BE2782"/>
    <w:rsid w:val="00BE2D35"/>
    <w:rsid w:val="00BE38C0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351C0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CC6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17855"/>
    <w:rsid w:val="00E206FE"/>
    <w:rsid w:val="00E20A47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8B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6F4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5380DCB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087714E-84C1-4E64-9C49-84DF0A2E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lish0528</cp:lastModifiedBy>
  <cp:revision>85</cp:revision>
  <cp:lastPrinted>2017-03-07T10:36:00Z</cp:lastPrinted>
  <dcterms:created xsi:type="dcterms:W3CDTF">2014-12-09T16:06:00Z</dcterms:created>
  <dcterms:modified xsi:type="dcterms:W3CDTF">2024-02-08T10:49:00Z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